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F64C" w14:textId="0E2AF096" w:rsidR="00F95AB2" w:rsidRDefault="0069565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北京大学</w:t>
      </w:r>
      <w:r w:rsidR="001D0A16">
        <w:rPr>
          <w:rFonts w:ascii="宋体" w:eastAsia="宋体" w:hAnsi="宋体" w:hint="eastAsia"/>
          <w:b/>
          <w:bCs/>
          <w:sz w:val="36"/>
          <w:szCs w:val="36"/>
        </w:rPr>
        <w:t>畅春园</w:t>
      </w:r>
      <w:r>
        <w:rPr>
          <w:rFonts w:ascii="宋体" w:eastAsia="宋体" w:hAnsi="宋体" w:hint="eastAsia"/>
          <w:b/>
          <w:bCs/>
          <w:sz w:val="36"/>
          <w:szCs w:val="36"/>
        </w:rPr>
        <w:t>食堂</w:t>
      </w:r>
      <w:r w:rsidR="001D0A16">
        <w:rPr>
          <w:rFonts w:ascii="宋体" w:eastAsia="宋体" w:hAnsi="宋体" w:hint="eastAsia"/>
          <w:b/>
          <w:bCs/>
          <w:sz w:val="36"/>
          <w:szCs w:val="36"/>
        </w:rPr>
        <w:t>电热水</w:t>
      </w:r>
      <w:r>
        <w:rPr>
          <w:rFonts w:ascii="宋体" w:eastAsia="宋体" w:hAnsi="宋体" w:hint="eastAsia"/>
          <w:b/>
          <w:bCs/>
          <w:sz w:val="36"/>
          <w:szCs w:val="36"/>
        </w:rPr>
        <w:t>器采购</w:t>
      </w:r>
      <w:r w:rsidR="00F95AB2" w:rsidRPr="00F95AB2">
        <w:rPr>
          <w:rFonts w:ascii="宋体" w:eastAsia="宋体" w:hAnsi="宋体" w:hint="eastAsia"/>
          <w:b/>
          <w:bCs/>
          <w:sz w:val="36"/>
          <w:szCs w:val="36"/>
        </w:rPr>
        <w:t>项目</w:t>
      </w:r>
    </w:p>
    <w:p w14:paraId="1C275615" w14:textId="1D243697" w:rsidR="003B0A1F" w:rsidRDefault="0027677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参选</w:t>
      </w:r>
      <w:r w:rsidR="00D26811"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p w14:paraId="2C1E317B" w14:textId="77777777" w:rsidR="003B0A1F" w:rsidRDefault="003B0A1F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277"/>
        <w:gridCol w:w="88"/>
        <w:gridCol w:w="671"/>
        <w:gridCol w:w="658"/>
        <w:gridCol w:w="684"/>
        <w:gridCol w:w="734"/>
        <w:gridCol w:w="212"/>
        <w:gridCol w:w="469"/>
        <w:gridCol w:w="909"/>
        <w:gridCol w:w="566"/>
        <w:gridCol w:w="962"/>
        <w:gridCol w:w="1042"/>
        <w:gridCol w:w="1426"/>
      </w:tblGrid>
      <w:tr w:rsidR="003B0A1F" w14:paraId="2F187041" w14:textId="77777777" w:rsidTr="000C0B12">
        <w:trPr>
          <w:trHeight w:val="719"/>
        </w:trPr>
        <w:tc>
          <w:tcPr>
            <w:tcW w:w="2036" w:type="dxa"/>
            <w:gridSpan w:val="3"/>
            <w:vAlign w:val="center"/>
          </w:tcPr>
          <w:p w14:paraId="56392AA0" w14:textId="1F4E5A8D" w:rsidR="003B0A1F" w:rsidRDefault="0027677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参选</w:t>
            </w:r>
            <w:r w:rsidR="00D26811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662" w:type="dxa"/>
            <w:gridSpan w:val="10"/>
            <w:vAlign w:val="center"/>
          </w:tcPr>
          <w:p w14:paraId="6A252C11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3D874AEF" w14:textId="77777777">
        <w:trPr>
          <w:trHeight w:val="634"/>
        </w:trPr>
        <w:tc>
          <w:tcPr>
            <w:tcW w:w="1365" w:type="dxa"/>
            <w:gridSpan w:val="2"/>
            <w:vAlign w:val="center"/>
          </w:tcPr>
          <w:p w14:paraId="57972C8D" w14:textId="4F2EAEF8" w:rsidR="003B0A1F" w:rsidRDefault="008F56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单位法人</w:t>
            </w:r>
          </w:p>
        </w:tc>
        <w:tc>
          <w:tcPr>
            <w:tcW w:w="2959" w:type="dxa"/>
            <w:gridSpan w:val="5"/>
            <w:vAlign w:val="center"/>
          </w:tcPr>
          <w:p w14:paraId="5D950D3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3A29CC34" w14:textId="6580C6A8" w:rsidR="003B0A1F" w:rsidRDefault="008F567D" w:rsidP="008F56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法人身份证号码</w:t>
            </w:r>
          </w:p>
        </w:tc>
        <w:tc>
          <w:tcPr>
            <w:tcW w:w="3996" w:type="dxa"/>
            <w:gridSpan w:val="4"/>
            <w:vAlign w:val="center"/>
          </w:tcPr>
          <w:p w14:paraId="708BC812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792959A4" w14:textId="77777777">
        <w:trPr>
          <w:trHeight w:val="528"/>
        </w:trPr>
        <w:tc>
          <w:tcPr>
            <w:tcW w:w="1365" w:type="dxa"/>
            <w:gridSpan w:val="2"/>
            <w:vAlign w:val="center"/>
          </w:tcPr>
          <w:p w14:paraId="0A5277FD" w14:textId="4E19CF33" w:rsidR="003B0A1F" w:rsidRDefault="008F56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59" w:type="dxa"/>
            <w:gridSpan w:val="5"/>
            <w:vAlign w:val="center"/>
          </w:tcPr>
          <w:p w14:paraId="18D1CB20" w14:textId="77777777" w:rsidR="003B0A1F" w:rsidRDefault="003B0A1F" w:rsidP="00C67B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36A5687" w14:textId="7A80FEC6" w:rsidR="003B0A1F" w:rsidRDefault="008F567D" w:rsidP="00C67B5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96" w:type="dxa"/>
            <w:gridSpan w:val="4"/>
            <w:vAlign w:val="center"/>
          </w:tcPr>
          <w:p w14:paraId="618652F5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4E3D7E51" w14:textId="77777777">
        <w:trPr>
          <w:trHeight w:val="594"/>
        </w:trPr>
        <w:tc>
          <w:tcPr>
            <w:tcW w:w="1365" w:type="dxa"/>
            <w:gridSpan w:val="2"/>
            <w:vAlign w:val="center"/>
          </w:tcPr>
          <w:p w14:paraId="4260E436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333" w:type="dxa"/>
            <w:gridSpan w:val="11"/>
            <w:vAlign w:val="center"/>
          </w:tcPr>
          <w:p w14:paraId="1A1FBA5F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68EAE0DF" w14:textId="77777777" w:rsidTr="00BE7973">
        <w:trPr>
          <w:trHeight w:val="759"/>
        </w:trPr>
        <w:tc>
          <w:tcPr>
            <w:tcW w:w="1277" w:type="dxa"/>
            <w:vAlign w:val="center"/>
          </w:tcPr>
          <w:p w14:paraId="2823BEEC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vAlign w:val="center"/>
          </w:tcPr>
          <w:p w14:paraId="7E6020DF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DA139B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4"/>
            <w:vAlign w:val="center"/>
          </w:tcPr>
          <w:p w14:paraId="712F003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332929AF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D30EC6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41E0C53A" w14:textId="77777777">
        <w:trPr>
          <w:trHeight w:val="759"/>
        </w:trPr>
        <w:tc>
          <w:tcPr>
            <w:tcW w:w="9698" w:type="dxa"/>
            <w:gridSpan w:val="13"/>
            <w:vAlign w:val="center"/>
          </w:tcPr>
          <w:p w14:paraId="15C1AB99" w14:textId="2652C66D" w:rsidR="003B0A1F" w:rsidRDefault="00086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近</w:t>
            </w:r>
            <w:r w:rsidR="00695654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年（</w:t>
            </w: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="00695654">
              <w:rPr>
                <w:rFonts w:ascii="Times New Roman" w:eastAsia="宋体" w:hAnsi="Times New Roman" w:cs="Times New Roman"/>
                <w:sz w:val="28"/>
                <w:szCs w:val="28"/>
              </w:rPr>
              <w:t>21</w:t>
            </w:r>
            <w:r w:rsidR="00F95AB2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="00217068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-202</w:t>
            </w:r>
            <w:r w:rsidR="00F95AB2">
              <w:rPr>
                <w:rFonts w:ascii="Times New Roman" w:eastAsia="宋体" w:hAnsi="Times New Roman" w:cs="Times New Roman"/>
                <w:sz w:val="28"/>
                <w:szCs w:val="28"/>
              </w:rPr>
              <w:t>4.</w:t>
            </w:r>
            <w:r w:rsidR="00217068"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="00D26811">
              <w:rPr>
                <w:rFonts w:ascii="宋体" w:eastAsia="宋体" w:hAnsi="宋体" w:hint="eastAsia"/>
                <w:sz w:val="28"/>
                <w:szCs w:val="28"/>
              </w:rPr>
              <w:t>业绩情况</w:t>
            </w:r>
          </w:p>
        </w:tc>
      </w:tr>
      <w:tr w:rsidR="003B0A1F" w14:paraId="1F34C45F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66FB2832" w14:textId="501F945B" w:rsidR="003B0A1F" w:rsidRDefault="00CB02C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项目起止时间</w:t>
            </w:r>
            <w:r w:rsidR="00D26811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1415" w:type="dxa"/>
            <w:gridSpan w:val="3"/>
            <w:vAlign w:val="center"/>
          </w:tcPr>
          <w:p w14:paraId="4C41F61B" w14:textId="668B49F6" w:rsidR="003B0A1F" w:rsidRDefault="00CB02C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  <w:gridSpan w:val="2"/>
            <w:vAlign w:val="center"/>
          </w:tcPr>
          <w:p w14:paraId="198B51E3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2"/>
            <w:vAlign w:val="center"/>
          </w:tcPr>
          <w:p w14:paraId="10D13068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443ACF70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3B0A1F" w14:paraId="0F0CAF10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465E2B55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5B125E9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80820CE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ADF4B6B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35CED69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1B1CA94F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74A4AB1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6C44669F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721D6E1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083D259F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CD8FADD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22FC01B8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597F7F1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20FB3E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F74F56A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4F7B73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E3C1B9C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32CB55FA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8DAC5B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BDFB71A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0802E13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074494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82BC90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0345F0D5" w14:textId="77777777">
        <w:trPr>
          <w:trHeight w:val="759"/>
        </w:trPr>
        <w:tc>
          <w:tcPr>
            <w:tcW w:w="3378" w:type="dxa"/>
            <w:gridSpan w:val="5"/>
            <w:vAlign w:val="center"/>
          </w:tcPr>
          <w:p w14:paraId="3DAE222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C60ECD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D6AB03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50F661ED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717B34B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98111EF" w14:textId="1B55FEE3" w:rsidR="00CB02C6" w:rsidRPr="009538B7" w:rsidRDefault="009538B7" w:rsidP="0060114B">
      <w:pPr>
        <w:adjustRightInd w:val="0"/>
        <w:spacing w:line="480" w:lineRule="auto"/>
        <w:ind w:leftChars="-135" w:left="-283" w:rightChars="-270" w:right="-56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备注：提供</w:t>
      </w:r>
      <w:r>
        <w:rPr>
          <w:rFonts w:ascii="Times New Roman" w:eastAsia="宋体" w:hAnsi="Times New Roman" w:cs="Times New Roman" w:hint="eastAsia"/>
          <w:sz w:val="24"/>
          <w:szCs w:val="24"/>
        </w:rPr>
        <w:t>近</w:t>
      </w:r>
      <w:r w:rsidR="00695654"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年（</w:t>
      </w:r>
      <w:r>
        <w:rPr>
          <w:rFonts w:ascii="Times New Roman" w:eastAsia="宋体" w:hAnsi="Times New Roman" w:cs="Times New Roman"/>
          <w:sz w:val="24"/>
          <w:szCs w:val="24"/>
        </w:rPr>
        <w:t>20</w:t>
      </w:r>
      <w:r w:rsidR="00695654">
        <w:rPr>
          <w:rFonts w:ascii="Times New Roman" w:eastAsia="宋体" w:hAnsi="Times New Roman" w:cs="Times New Roman"/>
          <w:sz w:val="24"/>
          <w:szCs w:val="24"/>
        </w:rPr>
        <w:t>21</w:t>
      </w:r>
      <w:r w:rsidR="00F95AB2">
        <w:rPr>
          <w:rFonts w:ascii="Times New Roman" w:eastAsia="宋体" w:hAnsi="Times New Roman" w:cs="Times New Roman"/>
          <w:sz w:val="24"/>
          <w:szCs w:val="24"/>
        </w:rPr>
        <w:t>.</w:t>
      </w:r>
      <w:r w:rsidR="00385C5E"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-202</w:t>
      </w:r>
      <w:r w:rsidR="0060114B">
        <w:rPr>
          <w:rFonts w:ascii="Times New Roman" w:eastAsia="宋体" w:hAnsi="Times New Roman" w:cs="Times New Roman"/>
          <w:sz w:val="24"/>
          <w:szCs w:val="24"/>
        </w:rPr>
        <w:t>4</w:t>
      </w:r>
      <w:r w:rsidR="00F95AB2">
        <w:rPr>
          <w:rFonts w:ascii="Times New Roman" w:eastAsia="宋体" w:hAnsi="Times New Roman" w:cs="Times New Roman"/>
          <w:sz w:val="24"/>
          <w:szCs w:val="24"/>
        </w:rPr>
        <w:t>.</w:t>
      </w:r>
      <w:r w:rsidR="00385C5E">
        <w:rPr>
          <w:rFonts w:ascii="Times New Roman" w:eastAsia="宋体" w:hAnsi="Times New Roman" w:cs="Times New Roman"/>
          <w:sz w:val="24"/>
          <w:szCs w:val="24"/>
        </w:rPr>
        <w:t>10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业绩情况的合同复印件</w:t>
      </w:r>
      <w:r w:rsidR="0060114B">
        <w:rPr>
          <w:rFonts w:ascii="宋体" w:eastAsia="宋体" w:hAnsi="宋体" w:hint="eastAsia"/>
          <w:sz w:val="24"/>
          <w:szCs w:val="24"/>
        </w:rPr>
        <w:t>关键信息页</w:t>
      </w:r>
      <w:r>
        <w:rPr>
          <w:rFonts w:ascii="宋体" w:eastAsia="宋体" w:hAnsi="宋体" w:hint="eastAsia"/>
          <w:sz w:val="24"/>
          <w:szCs w:val="24"/>
        </w:rPr>
        <w:t>、加盖单位公章。</w:t>
      </w:r>
    </w:p>
    <w:p w14:paraId="7984127E" w14:textId="77777777" w:rsidR="008E17E9" w:rsidRPr="00695654" w:rsidRDefault="008E17E9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5E609430" w14:textId="0F420E4E" w:rsidR="003B0A1F" w:rsidRDefault="00D2681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报名</w:t>
      </w:r>
      <w:r w:rsidR="0027677B">
        <w:rPr>
          <w:rFonts w:ascii="宋体" w:eastAsia="宋体" w:hAnsi="宋体" w:hint="eastAsia"/>
          <w:sz w:val="28"/>
          <w:szCs w:val="28"/>
        </w:rPr>
        <w:t>参选</w:t>
      </w:r>
      <w:r>
        <w:rPr>
          <w:rFonts w:ascii="宋体" w:eastAsia="宋体" w:hAnsi="宋体" w:hint="eastAsia"/>
          <w:sz w:val="28"/>
          <w:szCs w:val="28"/>
        </w:rPr>
        <w:t>单位（公章）：</w:t>
      </w:r>
    </w:p>
    <w:p w14:paraId="3A21DE90" w14:textId="68430619" w:rsidR="003B0A1F" w:rsidRDefault="00D2681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CB02C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</w:t>
      </w:r>
      <w:r w:rsidR="00CB02C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B0A1F">
      <w:pgSz w:w="12240" w:h="15840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8F67" w14:textId="77777777" w:rsidR="002A3D1D" w:rsidRDefault="002A3D1D" w:rsidP="00C67B50">
      <w:r>
        <w:separator/>
      </w:r>
    </w:p>
  </w:endnote>
  <w:endnote w:type="continuationSeparator" w:id="0">
    <w:p w14:paraId="4633C82C" w14:textId="77777777" w:rsidR="002A3D1D" w:rsidRDefault="002A3D1D" w:rsidP="00C6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D007" w14:textId="77777777" w:rsidR="002A3D1D" w:rsidRDefault="002A3D1D" w:rsidP="00C67B50">
      <w:r>
        <w:separator/>
      </w:r>
    </w:p>
  </w:footnote>
  <w:footnote w:type="continuationSeparator" w:id="0">
    <w:p w14:paraId="0AD12863" w14:textId="77777777" w:rsidR="002A3D1D" w:rsidRDefault="002A3D1D" w:rsidP="00C6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0MmIwZDBmZDlkYTkzYmY0NzE0NDA4Mjc1ZGI5YTkifQ=="/>
  </w:docVars>
  <w:rsids>
    <w:rsidRoot w:val="003A4DA7"/>
    <w:rsid w:val="00004245"/>
    <w:rsid w:val="00044410"/>
    <w:rsid w:val="000865FE"/>
    <w:rsid w:val="000C0B12"/>
    <w:rsid w:val="00147850"/>
    <w:rsid w:val="001D0A16"/>
    <w:rsid w:val="00217068"/>
    <w:rsid w:val="0027677B"/>
    <w:rsid w:val="002A3D1D"/>
    <w:rsid w:val="00351761"/>
    <w:rsid w:val="00365D76"/>
    <w:rsid w:val="00385C5E"/>
    <w:rsid w:val="003A4DA7"/>
    <w:rsid w:val="003B0A1F"/>
    <w:rsid w:val="00453EA3"/>
    <w:rsid w:val="00455D2D"/>
    <w:rsid w:val="00560F31"/>
    <w:rsid w:val="005B198D"/>
    <w:rsid w:val="0060114B"/>
    <w:rsid w:val="00695654"/>
    <w:rsid w:val="00695BD8"/>
    <w:rsid w:val="00793DD4"/>
    <w:rsid w:val="008C4453"/>
    <w:rsid w:val="008E17E9"/>
    <w:rsid w:val="008F567D"/>
    <w:rsid w:val="009061E4"/>
    <w:rsid w:val="009538B7"/>
    <w:rsid w:val="00992EEC"/>
    <w:rsid w:val="00B57387"/>
    <w:rsid w:val="00BA0EC7"/>
    <w:rsid w:val="00BB1368"/>
    <w:rsid w:val="00BC3179"/>
    <w:rsid w:val="00BE7973"/>
    <w:rsid w:val="00C109A3"/>
    <w:rsid w:val="00C1599D"/>
    <w:rsid w:val="00C67B50"/>
    <w:rsid w:val="00C80ADC"/>
    <w:rsid w:val="00CB02C6"/>
    <w:rsid w:val="00D26811"/>
    <w:rsid w:val="00D856F5"/>
    <w:rsid w:val="00DD1607"/>
    <w:rsid w:val="00E1198C"/>
    <w:rsid w:val="00E13E65"/>
    <w:rsid w:val="00EF6383"/>
    <w:rsid w:val="00F30081"/>
    <w:rsid w:val="00F95AB2"/>
    <w:rsid w:val="255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6A56"/>
  <w15:docId w15:val="{9449ECF6-3DE0-457E-A95F-96FACCD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837515379@qq.com</dc:creator>
  <cp:lastModifiedBy>limao Yuan</cp:lastModifiedBy>
  <cp:revision>11</cp:revision>
  <dcterms:created xsi:type="dcterms:W3CDTF">2024-01-17T08:53:00Z</dcterms:created>
  <dcterms:modified xsi:type="dcterms:W3CDTF">2024-10-30T08:14:00Z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0BBE3AEB524342F5B884DA531F7B2364</vt:lpwstr>
  </property>
</Properties>
</file>